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D7B01" w14:textId="77777777" w:rsidR="00E2212F" w:rsidRPr="0027533F" w:rsidRDefault="00E2212F" w:rsidP="00E2212F">
      <w:pPr>
        <w:shd w:val="clear" w:color="auto" w:fill="FFFFFF"/>
        <w:spacing w:after="60" w:line="240" w:lineRule="auto"/>
        <w:outlineLvl w:val="4"/>
        <w:rPr>
          <w:rFonts w:ascii="Arial" w:eastAsia="Times New Roman" w:hAnsi="Arial" w:cs="Arial"/>
          <w:b/>
          <w:bCs/>
          <w:color w:val="022851"/>
          <w:sz w:val="28"/>
          <w:szCs w:val="28"/>
        </w:rPr>
      </w:pPr>
      <w:r w:rsidRPr="00E2212F">
        <w:rPr>
          <w:rFonts w:ascii="Arial" w:eastAsia="Times New Roman" w:hAnsi="Arial" w:cs="Arial"/>
          <w:b/>
          <w:bCs/>
          <w:color w:val="022851"/>
          <w:sz w:val="28"/>
          <w:szCs w:val="28"/>
        </w:rPr>
        <w:t>Sex Offender Registration Requirements &amp; Information</w:t>
      </w:r>
    </w:p>
    <w:p w14:paraId="00D49475" w14:textId="77777777" w:rsidR="0027533F" w:rsidRPr="0027533F" w:rsidRDefault="0027533F" w:rsidP="0027533F">
      <w:pPr>
        <w:shd w:val="clear" w:color="auto" w:fill="FFFFFF"/>
        <w:spacing w:before="180" w:after="180" w:line="240" w:lineRule="auto"/>
        <w:rPr>
          <w:rFonts w:ascii="Arial" w:eastAsia="Times New Roman" w:hAnsi="Arial" w:cs="Arial"/>
          <w:color w:val="222222"/>
          <w:sz w:val="24"/>
          <w:szCs w:val="24"/>
        </w:rPr>
      </w:pPr>
      <w:r w:rsidRPr="0027533F">
        <w:rPr>
          <w:rFonts w:ascii="Arial" w:eastAsia="Times New Roman" w:hAnsi="Arial" w:cs="Arial"/>
          <w:color w:val="222222"/>
          <w:sz w:val="24"/>
          <w:szCs w:val="24"/>
        </w:rPr>
        <w:t>The Campus Sex Crimes Prevention Act requires institutions of higher education to issue a statement advising the campus community where law enforcement agency information provided by the State concerning registered sex offenders may be obtained. It also requires sex offenders already required to register in a State to provide notice, as required, under State Law, of each institution of higher education in that State at which a person is employed, carries on a vocation, volunteers services or is a student.</w:t>
      </w:r>
    </w:p>
    <w:p w14:paraId="764FFDBB" w14:textId="77777777" w:rsidR="00E55445" w:rsidRDefault="0027533F" w:rsidP="00E55445">
      <w:pPr>
        <w:shd w:val="clear" w:color="auto" w:fill="FFFFFF"/>
        <w:spacing w:before="180" w:after="180" w:line="240" w:lineRule="auto"/>
        <w:rPr>
          <w:rFonts w:ascii="Arial" w:eastAsia="Times New Roman" w:hAnsi="Arial" w:cs="Arial"/>
          <w:color w:val="000000"/>
          <w:sz w:val="24"/>
          <w:szCs w:val="24"/>
        </w:rPr>
      </w:pPr>
      <w:r w:rsidRPr="0027533F">
        <w:rPr>
          <w:rFonts w:ascii="Arial" w:eastAsia="Times New Roman" w:hAnsi="Arial" w:cs="Arial"/>
          <w:color w:val="222222"/>
          <w:sz w:val="24"/>
          <w:szCs w:val="24"/>
        </w:rPr>
        <w:t xml:space="preserve">The State of California requires sex offenders to register with the police department in the jurisdiction in which they reside. The state makes this information available to law enforcement agencies. </w:t>
      </w:r>
    </w:p>
    <w:p w14:paraId="75C5D5BC" w14:textId="77777777" w:rsidR="00E55445" w:rsidRPr="00E2212F" w:rsidRDefault="006446E9" w:rsidP="00E55445">
      <w:pPr>
        <w:shd w:val="clear" w:color="auto" w:fill="FFFFFF"/>
        <w:spacing w:before="180" w:after="180" w:line="240" w:lineRule="auto"/>
        <w:rPr>
          <w:rFonts w:ascii="Arial" w:eastAsia="Times New Roman" w:hAnsi="Arial" w:cs="Arial"/>
          <w:color w:val="000000"/>
          <w:sz w:val="24"/>
          <w:szCs w:val="24"/>
        </w:rPr>
      </w:pPr>
      <w:r w:rsidRPr="006446E9">
        <w:rPr>
          <w:rFonts w:ascii="Arial" w:eastAsia="Times New Roman" w:hAnsi="Arial" w:cs="Arial"/>
          <w:color w:val="000000"/>
          <w:sz w:val="24"/>
          <w:szCs w:val="24"/>
        </w:rPr>
        <w:t xml:space="preserve">In addition, the </w:t>
      </w:r>
      <w:hyperlink r:id="rId8" w:history="1">
        <w:r w:rsidRPr="000F6D44">
          <w:rPr>
            <w:rStyle w:val="Hyperlink"/>
            <w:rFonts w:ascii="Arial" w:eastAsia="Times New Roman" w:hAnsi="Arial" w:cs="Arial"/>
            <w:sz w:val="24"/>
            <w:szCs w:val="24"/>
          </w:rPr>
          <w:t>California Penal Code §290.01</w:t>
        </w:r>
      </w:hyperlink>
      <w:r w:rsidR="00E2212F" w:rsidRPr="00E2212F">
        <w:rPr>
          <w:rFonts w:ascii="Arial" w:eastAsia="Times New Roman" w:hAnsi="Arial" w:cs="Arial"/>
          <w:color w:val="000000"/>
          <w:sz w:val="24"/>
          <w:szCs w:val="24"/>
        </w:rPr>
        <w:t xml:space="preserve"> requires sex offenders to register with UC Police Department</w:t>
      </w:r>
      <w:r>
        <w:rPr>
          <w:rFonts w:ascii="Arial" w:eastAsia="Times New Roman" w:hAnsi="Arial" w:cs="Arial"/>
          <w:color w:val="000000"/>
          <w:sz w:val="24"/>
          <w:szCs w:val="24"/>
        </w:rPr>
        <w:t xml:space="preserve"> </w:t>
      </w:r>
      <w:r w:rsidRPr="006446E9">
        <w:rPr>
          <w:rFonts w:ascii="Arial" w:eastAsia="Times New Roman" w:hAnsi="Arial" w:cs="Arial"/>
          <w:color w:val="000000"/>
          <w:sz w:val="24"/>
          <w:szCs w:val="24"/>
        </w:rPr>
        <w:t>within five working days of commencing enrollment or employment</w:t>
      </w:r>
      <w:r w:rsidR="00E2212F" w:rsidRPr="00E2212F">
        <w:rPr>
          <w:rFonts w:ascii="Arial" w:eastAsia="Times New Roman" w:hAnsi="Arial" w:cs="Arial"/>
          <w:color w:val="000000"/>
          <w:sz w:val="24"/>
          <w:szCs w:val="24"/>
        </w:rPr>
        <w:t xml:space="preserve"> if they work at the University (including contractors), attend classes,</w:t>
      </w:r>
      <w:r w:rsidR="007D1DD1">
        <w:rPr>
          <w:rFonts w:ascii="Arial" w:eastAsia="Times New Roman" w:hAnsi="Arial" w:cs="Arial"/>
          <w:color w:val="000000"/>
          <w:sz w:val="24"/>
          <w:szCs w:val="24"/>
        </w:rPr>
        <w:t xml:space="preserve"> reside,</w:t>
      </w:r>
      <w:r w:rsidR="00E2212F" w:rsidRPr="00E2212F">
        <w:rPr>
          <w:rFonts w:ascii="Arial" w:eastAsia="Times New Roman" w:hAnsi="Arial" w:cs="Arial"/>
          <w:color w:val="000000"/>
          <w:sz w:val="24"/>
          <w:szCs w:val="24"/>
        </w:rPr>
        <w:t xml:space="preserve"> </w:t>
      </w:r>
      <w:r w:rsidR="004A43A1">
        <w:rPr>
          <w:rFonts w:ascii="Arial" w:eastAsia="Times New Roman" w:hAnsi="Arial" w:cs="Arial"/>
          <w:color w:val="000000"/>
          <w:sz w:val="24"/>
          <w:szCs w:val="24"/>
        </w:rPr>
        <w:t xml:space="preserve">or </w:t>
      </w:r>
      <w:r w:rsidR="00E2212F" w:rsidRPr="00E2212F">
        <w:rPr>
          <w:rFonts w:ascii="Arial" w:eastAsia="Times New Roman" w:hAnsi="Arial" w:cs="Arial"/>
          <w:color w:val="000000"/>
          <w:sz w:val="24"/>
          <w:szCs w:val="24"/>
        </w:rPr>
        <w:t xml:space="preserve">volunteer </w:t>
      </w:r>
      <w:r w:rsidR="004A43A1">
        <w:rPr>
          <w:rFonts w:ascii="Arial" w:eastAsia="Times New Roman" w:hAnsi="Arial" w:cs="Arial"/>
          <w:color w:val="000000"/>
          <w:sz w:val="24"/>
          <w:szCs w:val="24"/>
        </w:rPr>
        <w:t>at the</w:t>
      </w:r>
      <w:r w:rsidR="00E2212F" w:rsidRPr="00E2212F">
        <w:rPr>
          <w:rFonts w:ascii="Arial" w:eastAsia="Times New Roman" w:hAnsi="Arial" w:cs="Arial"/>
          <w:color w:val="000000"/>
          <w:sz w:val="24"/>
          <w:szCs w:val="24"/>
        </w:rPr>
        <w:t xml:space="preserve"> University. </w:t>
      </w:r>
      <w:r w:rsidRPr="006446E9">
        <w:rPr>
          <w:rFonts w:ascii="Arial" w:eastAsia="Times New Roman" w:hAnsi="Arial" w:cs="Arial"/>
          <w:color w:val="000000"/>
          <w:sz w:val="24"/>
          <w:szCs w:val="24"/>
        </w:rPr>
        <w:t>The registrant shall also notify the Department within five working days of ceasing to be enrolled or employed, or ceasing to carry on a vocation</w:t>
      </w:r>
      <w:r>
        <w:rPr>
          <w:rFonts w:ascii="Arial" w:eastAsia="Times New Roman" w:hAnsi="Arial" w:cs="Arial"/>
          <w:color w:val="000000"/>
          <w:sz w:val="24"/>
          <w:szCs w:val="24"/>
        </w:rPr>
        <w:t xml:space="preserve"> or volunteer opportunity</w:t>
      </w:r>
      <w:r w:rsidRPr="006446E9">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E55445">
        <w:rPr>
          <w:rFonts w:ascii="Arial" w:eastAsia="Times New Roman" w:hAnsi="Arial" w:cs="Arial"/>
          <w:color w:val="222222"/>
          <w:sz w:val="24"/>
          <w:szCs w:val="24"/>
        </w:rPr>
        <w:t>Information on registered sex offenders is available by contacting:</w:t>
      </w:r>
    </w:p>
    <w:p w14:paraId="41A57AC4" w14:textId="77777777" w:rsidR="00E55445" w:rsidRPr="00E2212F" w:rsidRDefault="00E55445" w:rsidP="00E55445">
      <w:pPr>
        <w:shd w:val="clear" w:color="auto" w:fill="FFFFFF"/>
        <w:spacing w:before="180" w:after="60" w:line="240" w:lineRule="auto"/>
        <w:outlineLvl w:val="4"/>
        <w:rPr>
          <w:rFonts w:ascii="Arial" w:eastAsia="Times New Roman" w:hAnsi="Arial" w:cs="Arial"/>
          <w:b/>
          <w:bCs/>
          <w:color w:val="022851"/>
          <w:sz w:val="24"/>
          <w:szCs w:val="24"/>
        </w:rPr>
      </w:pPr>
      <w:r w:rsidRPr="0027533F">
        <w:rPr>
          <w:rFonts w:ascii="Arial" w:eastAsia="Times New Roman" w:hAnsi="Arial" w:cs="Arial"/>
          <w:b/>
          <w:bCs/>
          <w:color w:val="022851"/>
          <w:sz w:val="24"/>
          <w:szCs w:val="24"/>
        </w:rPr>
        <w:t>Contact Information:</w:t>
      </w:r>
    </w:p>
    <w:p w14:paraId="04639995" w14:textId="77777777" w:rsidR="00E55445" w:rsidRPr="00E2212F" w:rsidRDefault="00131AA1" w:rsidP="00E5544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Jonathan El Khoury</w:t>
      </w:r>
    </w:p>
    <w:p w14:paraId="7C079D93" w14:textId="77777777" w:rsidR="00E55445" w:rsidRPr="00E2212F" w:rsidRDefault="00131AA1" w:rsidP="00E5544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951-827-5387</w:t>
      </w:r>
    </w:p>
    <w:p w14:paraId="4B35164D" w14:textId="77777777" w:rsidR="00E55445" w:rsidRDefault="00131AA1" w:rsidP="00E55445">
      <w:pPr>
        <w:shd w:val="clear" w:color="auto" w:fill="FFFFFF"/>
        <w:spacing w:after="0" w:line="240" w:lineRule="auto"/>
        <w:rPr>
          <w:rFonts w:ascii="Arial" w:eastAsia="Times New Roman" w:hAnsi="Arial" w:cs="Arial"/>
          <w:color w:val="13639E"/>
          <w:sz w:val="24"/>
          <w:szCs w:val="24"/>
          <w:u w:val="single"/>
        </w:rPr>
      </w:pPr>
      <w:hyperlink r:id="rId9" w:history="1">
        <w:r w:rsidRPr="006E6EC9">
          <w:rPr>
            <w:rStyle w:val="Hyperlink"/>
            <w:rFonts w:ascii="Arial" w:eastAsia="Times New Roman" w:hAnsi="Arial" w:cs="Arial"/>
            <w:sz w:val="24"/>
            <w:szCs w:val="24"/>
          </w:rPr>
          <w:t>Jonathan.elkhoury@ucr.edu</w:t>
        </w:r>
      </w:hyperlink>
    </w:p>
    <w:p w14:paraId="4EA5523A" w14:textId="77777777" w:rsidR="00E55445" w:rsidRDefault="00E55445" w:rsidP="00E55445">
      <w:pPr>
        <w:shd w:val="clear" w:color="auto" w:fill="FFFFFF"/>
        <w:spacing w:after="0" w:line="240" w:lineRule="auto"/>
        <w:rPr>
          <w:rFonts w:ascii="Arial" w:eastAsia="Times New Roman" w:hAnsi="Arial" w:cs="Arial"/>
          <w:color w:val="000000"/>
          <w:sz w:val="24"/>
          <w:szCs w:val="24"/>
        </w:rPr>
      </w:pPr>
      <w:bookmarkStart w:id="0" w:name="_GoBack"/>
      <w:bookmarkEnd w:id="0"/>
    </w:p>
    <w:p w14:paraId="37505523" w14:textId="77777777" w:rsidR="00E2212F" w:rsidRPr="00E2212F" w:rsidRDefault="00E2212F" w:rsidP="00E2212F">
      <w:pPr>
        <w:shd w:val="clear" w:color="auto" w:fill="FFFFFF"/>
        <w:spacing w:after="100" w:afterAutospacing="1" w:line="240" w:lineRule="auto"/>
        <w:rPr>
          <w:rFonts w:ascii="Arial" w:eastAsia="Times New Roman" w:hAnsi="Arial" w:cs="Arial"/>
          <w:color w:val="000000"/>
          <w:sz w:val="24"/>
          <w:szCs w:val="24"/>
        </w:rPr>
      </w:pPr>
      <w:r w:rsidRPr="00E2212F">
        <w:rPr>
          <w:rFonts w:ascii="Arial" w:eastAsia="Times New Roman" w:hAnsi="Arial" w:cs="Arial"/>
          <w:color w:val="000000"/>
          <w:sz w:val="24"/>
          <w:szCs w:val="24"/>
        </w:rPr>
        <w:t xml:space="preserve">The UC </w:t>
      </w:r>
      <w:r w:rsidRPr="0027533F">
        <w:rPr>
          <w:rFonts w:ascii="Arial" w:eastAsia="Times New Roman" w:hAnsi="Arial" w:cs="Arial"/>
          <w:color w:val="000000"/>
          <w:sz w:val="24"/>
          <w:szCs w:val="24"/>
        </w:rPr>
        <w:t>Riverside</w:t>
      </w:r>
      <w:r w:rsidRPr="00E2212F">
        <w:rPr>
          <w:rFonts w:ascii="Arial" w:eastAsia="Times New Roman" w:hAnsi="Arial" w:cs="Arial"/>
          <w:color w:val="000000"/>
          <w:sz w:val="24"/>
          <w:szCs w:val="24"/>
        </w:rPr>
        <w:t xml:space="preserve"> Police Department participates in the California Department of Justice (DOJ) Megan’s Law Data Program. In accordance with existing federal and state laws and university policies, Megan’s Law allows the public to view information about sexual offenders that may be residing in their community, which helps people to be aware of potential risks.</w:t>
      </w:r>
    </w:p>
    <w:p w14:paraId="1FDEDFEE" w14:textId="77777777" w:rsidR="006D3CC2" w:rsidRPr="00E2212F" w:rsidRDefault="006D3CC2" w:rsidP="006D3CC2">
      <w:pPr>
        <w:shd w:val="clear" w:color="auto" w:fill="FFFFFF"/>
        <w:spacing w:after="100" w:afterAutospacing="1" w:line="240" w:lineRule="auto"/>
        <w:rPr>
          <w:rFonts w:ascii="Arial" w:eastAsia="Times New Roman" w:hAnsi="Arial" w:cs="Arial"/>
          <w:color w:val="000000"/>
          <w:sz w:val="24"/>
          <w:szCs w:val="24"/>
        </w:rPr>
      </w:pPr>
      <w:r w:rsidRPr="004A43A1">
        <w:rPr>
          <w:rFonts w:ascii="Arial" w:eastAsia="Times New Roman" w:hAnsi="Arial" w:cs="Arial"/>
          <w:color w:val="000000"/>
          <w:sz w:val="24"/>
          <w:szCs w:val="24"/>
        </w:rPr>
        <w:lastRenderedPageBreak/>
        <w:t xml:space="preserve">Click here to go to the </w:t>
      </w:r>
      <w:hyperlink r:id="rId10" w:history="1">
        <w:r w:rsidRPr="004A43A1">
          <w:rPr>
            <w:rStyle w:val="Hyperlink"/>
            <w:rFonts w:ascii="Arial" w:hAnsi="Arial" w:cs="Arial"/>
            <w:sz w:val="24"/>
            <w:szCs w:val="24"/>
          </w:rPr>
          <w:t>Megan’s Law website</w:t>
        </w:r>
      </w:hyperlink>
      <w:r w:rsidRPr="004A43A1">
        <w:rPr>
          <w:rFonts w:ascii="Arial" w:eastAsia="Times New Roman" w:hAnsi="Arial" w:cs="Arial"/>
          <w:color w:val="000000"/>
          <w:sz w:val="24"/>
          <w:szCs w:val="24"/>
        </w:rPr>
        <w:t>.</w:t>
      </w:r>
    </w:p>
    <w:p w14:paraId="44417A7D" w14:textId="77777777" w:rsidR="00E2212F" w:rsidRPr="00E2212F" w:rsidRDefault="00E2212F" w:rsidP="00E2212F">
      <w:pPr>
        <w:shd w:val="clear" w:color="auto" w:fill="FFFFFF"/>
        <w:spacing w:after="100" w:afterAutospacing="1" w:line="240" w:lineRule="auto"/>
        <w:rPr>
          <w:rFonts w:ascii="Arial" w:eastAsia="Times New Roman" w:hAnsi="Arial" w:cs="Arial"/>
          <w:color w:val="000000"/>
          <w:sz w:val="24"/>
          <w:szCs w:val="24"/>
        </w:rPr>
      </w:pPr>
      <w:r w:rsidRPr="00E2212F">
        <w:rPr>
          <w:rFonts w:ascii="Arial" w:eastAsia="Times New Roman" w:hAnsi="Arial" w:cs="Arial"/>
          <w:color w:val="000000"/>
          <w:sz w:val="24"/>
          <w:szCs w:val="24"/>
        </w:rPr>
        <w:t xml:space="preserve">While the general public can view information contained in the Megan’s Law Data Program, members of the campus community may view information gathered about campus affiliated registered sex offenders at the UC </w:t>
      </w:r>
      <w:r w:rsidRPr="0027533F">
        <w:rPr>
          <w:rFonts w:ascii="Arial" w:eastAsia="Times New Roman" w:hAnsi="Arial" w:cs="Arial"/>
          <w:color w:val="000000"/>
          <w:sz w:val="24"/>
          <w:szCs w:val="24"/>
        </w:rPr>
        <w:t xml:space="preserve">Riverside </w:t>
      </w:r>
      <w:r w:rsidRPr="00E2212F">
        <w:rPr>
          <w:rFonts w:ascii="Arial" w:eastAsia="Times New Roman" w:hAnsi="Arial" w:cs="Arial"/>
          <w:color w:val="000000"/>
          <w:sz w:val="24"/>
          <w:szCs w:val="24"/>
        </w:rPr>
        <w:t>Police Department. Campus community members are defined as those persons present at, and those persons regularly frequenting any place associated with an institution of higher education</w:t>
      </w:r>
      <w:r w:rsidR="006446E9">
        <w:rPr>
          <w:rFonts w:ascii="Arial" w:eastAsia="Times New Roman" w:hAnsi="Arial" w:cs="Arial"/>
          <w:color w:val="000000"/>
          <w:sz w:val="24"/>
          <w:szCs w:val="24"/>
        </w:rPr>
        <w:t>.</w:t>
      </w:r>
    </w:p>
    <w:p w14:paraId="1F04DCC3" w14:textId="77777777" w:rsidR="00E2212F" w:rsidRPr="00E2212F" w:rsidRDefault="00E2212F" w:rsidP="00C22F58">
      <w:pPr>
        <w:shd w:val="clear" w:color="auto" w:fill="FFFFFF"/>
        <w:spacing w:after="100" w:afterAutospacing="1" w:line="240" w:lineRule="auto"/>
        <w:rPr>
          <w:rFonts w:ascii="Arial" w:eastAsia="Times New Roman" w:hAnsi="Arial" w:cs="Arial"/>
          <w:color w:val="000000"/>
          <w:sz w:val="24"/>
          <w:szCs w:val="24"/>
        </w:rPr>
      </w:pPr>
      <w:r w:rsidRPr="00E2212F">
        <w:rPr>
          <w:rFonts w:ascii="Arial" w:eastAsia="Times New Roman" w:hAnsi="Arial" w:cs="Arial"/>
          <w:color w:val="000000"/>
          <w:sz w:val="24"/>
          <w:szCs w:val="24"/>
        </w:rPr>
        <w:t xml:space="preserve">Viewing of the registered campus sex offenders by the public and campus community members is by appointment only. Viewing time is limited to 30 minutes, except with the approval of the Police Department. Any citizen meeting the defined criteria may view the data; however, priority will be given to faculty, staff employees, and students of UC </w:t>
      </w:r>
      <w:r w:rsidRPr="0027533F">
        <w:rPr>
          <w:rFonts w:ascii="Arial" w:eastAsia="Times New Roman" w:hAnsi="Arial" w:cs="Arial"/>
          <w:color w:val="000000"/>
          <w:sz w:val="24"/>
          <w:szCs w:val="24"/>
        </w:rPr>
        <w:t>Riverside</w:t>
      </w:r>
      <w:r w:rsidRPr="00E2212F">
        <w:rPr>
          <w:rFonts w:ascii="Arial" w:eastAsia="Times New Roman" w:hAnsi="Arial" w:cs="Arial"/>
          <w:color w:val="000000"/>
          <w:sz w:val="24"/>
          <w:szCs w:val="24"/>
        </w:rPr>
        <w:t xml:space="preserve">. </w:t>
      </w:r>
    </w:p>
    <w:p w14:paraId="1895E608" w14:textId="77777777" w:rsidR="00365689" w:rsidRPr="006446E9" w:rsidRDefault="00E2212F" w:rsidP="006446E9">
      <w:pPr>
        <w:shd w:val="clear" w:color="auto" w:fill="FFFFFF"/>
        <w:spacing w:after="100" w:afterAutospacing="1" w:line="240" w:lineRule="auto"/>
        <w:rPr>
          <w:rFonts w:ascii="Arial" w:eastAsia="Times New Roman" w:hAnsi="Arial" w:cs="Arial"/>
          <w:color w:val="000000"/>
          <w:sz w:val="24"/>
          <w:szCs w:val="24"/>
        </w:rPr>
      </w:pPr>
      <w:r w:rsidRPr="00E2212F">
        <w:rPr>
          <w:rFonts w:ascii="Arial" w:eastAsia="Times New Roman" w:hAnsi="Arial" w:cs="Arial"/>
          <w:color w:val="000000"/>
          <w:sz w:val="24"/>
          <w:szCs w:val="24"/>
        </w:rPr>
        <w:t xml:space="preserve">Campus community members will be required to demonstrate their campus community connection to UC </w:t>
      </w:r>
      <w:r w:rsidRPr="0027533F">
        <w:rPr>
          <w:rFonts w:ascii="Arial" w:eastAsia="Times New Roman" w:hAnsi="Arial" w:cs="Arial"/>
          <w:color w:val="000000"/>
          <w:sz w:val="24"/>
          <w:szCs w:val="24"/>
        </w:rPr>
        <w:t>Riverside</w:t>
      </w:r>
      <w:r w:rsidRPr="00E2212F">
        <w:rPr>
          <w:rFonts w:ascii="Arial" w:eastAsia="Times New Roman" w:hAnsi="Arial" w:cs="Arial"/>
          <w:color w:val="000000"/>
          <w:sz w:val="24"/>
          <w:szCs w:val="24"/>
        </w:rPr>
        <w:t>. Each individual is required to show a photo ID as well as sign a statement attesting that he or she is not a registered sex offender, understands the purpose of the release of information, and understands that it is unlawful to use the information obtained to commit a crime against any sex offender registrant or engage in illegal discrimination or harassment of any registrant.</w:t>
      </w:r>
    </w:p>
    <w:sectPr w:rsidR="00365689" w:rsidRPr="00644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53C"/>
    <w:multiLevelType w:val="multilevel"/>
    <w:tmpl w:val="B8A4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2F"/>
    <w:rsid w:val="000F6D44"/>
    <w:rsid w:val="00131AA1"/>
    <w:rsid w:val="0027533F"/>
    <w:rsid w:val="00365689"/>
    <w:rsid w:val="004A43A1"/>
    <w:rsid w:val="006446E9"/>
    <w:rsid w:val="006D3CC2"/>
    <w:rsid w:val="007D1DD1"/>
    <w:rsid w:val="00C22F58"/>
    <w:rsid w:val="00DD0291"/>
    <w:rsid w:val="00E2212F"/>
    <w:rsid w:val="00E5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87E0"/>
  <w15:chartTrackingRefBased/>
  <w15:docId w15:val="{5444279F-F299-44C7-89F0-7AE55D47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E2212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2212F"/>
    <w:rPr>
      <w:rFonts w:ascii="Times New Roman" w:eastAsia="Times New Roman" w:hAnsi="Times New Roman" w:cs="Times New Roman"/>
      <w:b/>
      <w:bCs/>
      <w:sz w:val="20"/>
      <w:szCs w:val="20"/>
    </w:rPr>
  </w:style>
  <w:style w:type="character" w:styleId="Strong">
    <w:name w:val="Strong"/>
    <w:basedOn w:val="DefaultParagraphFont"/>
    <w:uiPriority w:val="22"/>
    <w:qFormat/>
    <w:rsid w:val="00E2212F"/>
    <w:rPr>
      <w:b/>
      <w:bCs/>
    </w:rPr>
  </w:style>
  <w:style w:type="paragraph" w:styleId="NormalWeb">
    <w:name w:val="Normal (Web)"/>
    <w:basedOn w:val="Normal"/>
    <w:uiPriority w:val="99"/>
    <w:semiHidden/>
    <w:unhideWhenUsed/>
    <w:rsid w:val="00E221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212F"/>
    <w:rPr>
      <w:color w:val="0000FF"/>
      <w:u w:val="single"/>
    </w:rPr>
  </w:style>
  <w:style w:type="character" w:customStyle="1" w:styleId="UnresolvedMention">
    <w:name w:val="Unresolved Mention"/>
    <w:basedOn w:val="DefaultParagraphFont"/>
    <w:uiPriority w:val="99"/>
    <w:semiHidden/>
    <w:unhideWhenUsed/>
    <w:rsid w:val="000F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3181">
      <w:bodyDiv w:val="1"/>
      <w:marLeft w:val="0"/>
      <w:marRight w:val="0"/>
      <w:marTop w:val="0"/>
      <w:marBottom w:val="0"/>
      <w:divBdr>
        <w:top w:val="none" w:sz="0" w:space="0" w:color="auto"/>
        <w:left w:val="none" w:sz="0" w:space="0" w:color="auto"/>
        <w:bottom w:val="none" w:sz="0" w:space="0" w:color="auto"/>
        <w:right w:val="none" w:sz="0" w:space="0" w:color="auto"/>
      </w:divBdr>
    </w:div>
    <w:div w:id="16769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PEN&amp;sectionNum=290.0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eganslaw.ca.gov/" TargetMode="External"/><Relationship Id="rId4" Type="http://schemas.openxmlformats.org/officeDocument/2006/relationships/numbering" Target="numbering.xml"/><Relationship Id="rId9" Type="http://schemas.openxmlformats.org/officeDocument/2006/relationships/hyperlink" Target="mailto:Jonathan.elkhoury@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5A3542A99504C9A47787DB45CE46E" ma:contentTypeVersion="11" ma:contentTypeDescription="Create a new document." ma:contentTypeScope="" ma:versionID="64e762117cb0bfff583ce51497c837f6">
  <xsd:schema xmlns:xsd="http://www.w3.org/2001/XMLSchema" xmlns:xs="http://www.w3.org/2001/XMLSchema" xmlns:p="http://schemas.microsoft.com/office/2006/metadata/properties" xmlns:ns3="ede209e7-5ef3-4a28-b892-37f78501cbc1" targetNamespace="http://schemas.microsoft.com/office/2006/metadata/properties" ma:root="true" ma:fieldsID="be8ee29f9f65e141d40dd3c309031276" ns3:_="">
    <xsd:import namespace="ede209e7-5ef3-4a28-b892-37f78501cb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209e7-5ef3-4a28-b892-37f78501c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A9985-6ADD-4B58-92A2-638302357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209e7-5ef3-4a28-b892-37f78501c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144A7-90EB-44F4-AC63-6FEA4D71D826}">
  <ds:schemaRefs>
    <ds:schemaRef ds:uri="http://schemas.microsoft.com/sharepoint/v3/contenttype/forms"/>
  </ds:schemaRefs>
</ds:datastoreItem>
</file>

<file path=customXml/itemProps3.xml><?xml version="1.0" encoding="utf-8"?>
<ds:datastoreItem xmlns:ds="http://schemas.openxmlformats.org/officeDocument/2006/customXml" ds:itemID="{60D54297-99B3-4B10-A671-C24E1C172917}">
  <ds:schemaRefs>
    <ds:schemaRef ds:uri="http://purl.org/dc/dcmitype/"/>
    <ds:schemaRef ds:uri="http://purl.org/dc/terms/"/>
    <ds:schemaRef ds:uri="ede209e7-5ef3-4a28-b892-37f78501cbc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 Harazduk</dc:creator>
  <cp:keywords/>
  <dc:description/>
  <cp:lastModifiedBy>David Ontiveros</cp:lastModifiedBy>
  <cp:revision>2</cp:revision>
  <dcterms:created xsi:type="dcterms:W3CDTF">2021-08-23T21:49:00Z</dcterms:created>
  <dcterms:modified xsi:type="dcterms:W3CDTF">2021-08-23T21:49:00Z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0x010100BB15A3542A99504C9A47787DB45CE46E</vt:lpwstr>
  </property>
</Properties>
</file>